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A34E" w14:textId="1DB69FAF" w:rsidR="000213B1" w:rsidRDefault="0097184C" w:rsidP="000213B1">
      <w:pPr>
        <w:pStyle w:val="Default"/>
      </w:pPr>
      <w:r>
        <w:rPr>
          <w:rFonts w:ascii="Omnes" w:hAnsi="Omnes" w:cs="Arial"/>
          <w:b/>
          <w:noProof/>
          <w:color w:val="FFFFFF" w:themeColor="background1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7745F17E" wp14:editId="07662A2B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809750" cy="819785"/>
            <wp:effectExtent l="0" t="0" r="0" b="0"/>
            <wp:wrapTight wrapText="bothSides">
              <wp:wrapPolygon edited="0">
                <wp:start x="0" y="0"/>
                <wp:lineTo x="0" y="21081"/>
                <wp:lineTo x="21373" y="21081"/>
                <wp:lineTo x="21373" y="0"/>
                <wp:lineTo x="0" y="0"/>
              </wp:wrapPolygon>
            </wp:wrapTight>
            <wp:docPr id="1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E52D6" w14:textId="63A7CD32" w:rsidR="000213B1" w:rsidRDefault="001E0622" w:rsidP="001E0622">
      <w:pPr>
        <w:pStyle w:val="Default"/>
        <w:tabs>
          <w:tab w:val="left" w:pos="5103"/>
        </w:tabs>
        <w:spacing w:after="120"/>
        <w:rPr>
          <w:color w:val="auto"/>
        </w:rPr>
      </w:pPr>
      <w:r>
        <w:rPr>
          <w:b/>
          <w:bCs/>
          <w:color w:val="auto"/>
          <w:sz w:val="20"/>
          <w:szCs w:val="20"/>
        </w:rPr>
        <w:tab/>
      </w:r>
      <w:r>
        <w:rPr>
          <w:noProof/>
        </w:rPr>
        <w:drawing>
          <wp:inline distT="0" distB="0" distL="0" distR="0" wp14:anchorId="75A93BF1" wp14:editId="26E7AE7B">
            <wp:extent cx="2484000" cy="464478"/>
            <wp:effectExtent l="0" t="0" r="0" b="0"/>
            <wp:docPr id="2" name="Image 2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olice, logo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46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0A9B1" w14:textId="1C9415DD" w:rsidR="000213B1" w:rsidRDefault="00D80BA2" w:rsidP="00294D4C">
      <w:pPr>
        <w:pStyle w:val="Default"/>
        <w:spacing w:after="120"/>
        <w:jc w:val="right"/>
        <w:rPr>
          <w:color w:val="auto"/>
        </w:rPr>
      </w:pPr>
      <w:r>
        <w:rPr>
          <w:color w:val="auto"/>
        </w:rPr>
        <w:t>Mise à jour le 22.10.2025</w:t>
      </w:r>
    </w:p>
    <w:p w14:paraId="0CAE1D13" w14:textId="4E57AA69" w:rsidR="00E675B9" w:rsidRPr="0083477F" w:rsidRDefault="00945101" w:rsidP="00005568">
      <w:pPr>
        <w:pStyle w:val="Default"/>
        <w:shd w:val="clear" w:color="auto" w:fill="D9E2F3" w:themeFill="accent1" w:themeFillTint="33"/>
        <w:spacing w:after="120" w:line="259" w:lineRule="auto"/>
        <w:jc w:val="center"/>
        <w:rPr>
          <w:rFonts w:ascii="Omnes" w:hAnsi="Omnes"/>
          <w:b/>
          <w:bCs/>
          <w:color w:val="auto"/>
          <w:sz w:val="32"/>
          <w:szCs w:val="36"/>
        </w:rPr>
      </w:pPr>
      <w:r w:rsidRPr="0083477F">
        <w:rPr>
          <w:rFonts w:ascii="Omnes" w:hAnsi="Omnes"/>
          <w:b/>
          <w:bCs/>
          <w:color w:val="auto"/>
          <w:sz w:val="32"/>
          <w:szCs w:val="36"/>
        </w:rPr>
        <w:t>Fiche de liaison</w:t>
      </w:r>
    </w:p>
    <w:p w14:paraId="31C814E0" w14:textId="68C000EB" w:rsidR="000213B1" w:rsidRPr="0083477F" w:rsidRDefault="00945101" w:rsidP="00005568">
      <w:pPr>
        <w:pStyle w:val="Default"/>
        <w:shd w:val="clear" w:color="auto" w:fill="D9E2F3" w:themeFill="accent1" w:themeFillTint="33"/>
        <w:spacing w:after="120" w:line="259" w:lineRule="auto"/>
        <w:jc w:val="center"/>
        <w:rPr>
          <w:rFonts w:ascii="Omnes" w:hAnsi="Omnes"/>
          <w:b/>
          <w:bCs/>
          <w:color w:val="auto"/>
          <w:sz w:val="32"/>
          <w:szCs w:val="36"/>
        </w:rPr>
      </w:pPr>
      <w:r w:rsidRPr="0083477F">
        <w:rPr>
          <w:rFonts w:ascii="Omnes" w:hAnsi="Omnes"/>
          <w:b/>
          <w:bCs/>
          <w:color w:val="auto"/>
          <w:sz w:val="32"/>
          <w:szCs w:val="36"/>
        </w:rPr>
        <w:t>Accueil en formation d’une personne en situation de handicap</w:t>
      </w:r>
    </w:p>
    <w:p w14:paraId="0DA992A5" w14:textId="3CE4783E" w:rsidR="007B7A44" w:rsidRPr="003611D2" w:rsidRDefault="00945101" w:rsidP="00823B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Omnes" w:hAnsi="Omnes"/>
          <w:color w:val="auto"/>
          <w:sz w:val="28"/>
          <w:szCs w:val="32"/>
        </w:rPr>
      </w:pPr>
      <w:r w:rsidRPr="003611D2">
        <w:rPr>
          <w:rFonts w:ascii="Omnes" w:hAnsi="Omnes"/>
          <w:color w:val="auto"/>
          <w:sz w:val="28"/>
          <w:szCs w:val="32"/>
        </w:rPr>
        <w:t>Intitulé de la formation :</w:t>
      </w:r>
    </w:p>
    <w:p w14:paraId="23E5A86F" w14:textId="6BD1C1B0" w:rsidR="00945101" w:rsidRPr="003611D2" w:rsidRDefault="00945101" w:rsidP="00823B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Omnes" w:hAnsi="Omnes"/>
          <w:color w:val="auto"/>
          <w:sz w:val="28"/>
          <w:szCs w:val="32"/>
        </w:rPr>
      </w:pPr>
      <w:r w:rsidRPr="003611D2">
        <w:rPr>
          <w:rFonts w:ascii="Omnes" w:hAnsi="Omnes"/>
          <w:color w:val="auto"/>
          <w:sz w:val="28"/>
          <w:szCs w:val="32"/>
        </w:rPr>
        <w:t>Lieu</w:t>
      </w:r>
      <w:r w:rsidR="00B20229" w:rsidRPr="003611D2">
        <w:rPr>
          <w:rFonts w:ascii="Omnes" w:hAnsi="Omnes"/>
          <w:color w:val="auto"/>
          <w:sz w:val="28"/>
          <w:szCs w:val="32"/>
        </w:rPr>
        <w:t> :</w:t>
      </w:r>
    </w:p>
    <w:p w14:paraId="6B0F543D" w14:textId="56B8851A" w:rsidR="00945101" w:rsidRPr="003611D2" w:rsidRDefault="00945101" w:rsidP="00823B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59" w:lineRule="auto"/>
        <w:rPr>
          <w:rFonts w:ascii="Omnes" w:hAnsi="Omnes"/>
          <w:color w:val="auto"/>
          <w:sz w:val="28"/>
          <w:szCs w:val="32"/>
        </w:rPr>
      </w:pPr>
      <w:r w:rsidRPr="003611D2">
        <w:rPr>
          <w:rFonts w:ascii="Omnes" w:hAnsi="Omnes"/>
          <w:color w:val="auto"/>
          <w:sz w:val="28"/>
          <w:szCs w:val="32"/>
        </w:rPr>
        <w:t>Date de la formation :</w:t>
      </w:r>
    </w:p>
    <w:p w14:paraId="7FD72124" w14:textId="307FECFE" w:rsidR="00945101" w:rsidRPr="003611D2" w:rsidRDefault="00BE54D1" w:rsidP="00823B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59" w:lineRule="auto"/>
        <w:rPr>
          <w:rFonts w:ascii="Omnes" w:hAnsi="Omnes"/>
          <w:color w:val="auto"/>
          <w:sz w:val="28"/>
          <w:szCs w:val="32"/>
        </w:rPr>
      </w:pPr>
      <w:r w:rsidRPr="003611D2">
        <w:rPr>
          <w:rFonts w:ascii="Omnes" w:hAnsi="Omnes"/>
          <w:color w:val="auto"/>
          <w:sz w:val="28"/>
          <w:szCs w:val="32"/>
        </w:rPr>
        <w:t>Collectivité/entreprise :</w:t>
      </w:r>
    </w:p>
    <w:p w14:paraId="36B3A0F1" w14:textId="78239CE7" w:rsidR="00BE54D1" w:rsidRPr="003611D2" w:rsidRDefault="00BE54D1" w:rsidP="00823B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59" w:lineRule="auto"/>
        <w:rPr>
          <w:rFonts w:ascii="Omnes" w:hAnsi="Omnes"/>
          <w:color w:val="auto"/>
          <w:sz w:val="28"/>
          <w:szCs w:val="32"/>
        </w:rPr>
      </w:pPr>
      <w:r w:rsidRPr="003611D2">
        <w:rPr>
          <w:rFonts w:ascii="Omnes" w:hAnsi="Omnes"/>
          <w:color w:val="auto"/>
          <w:sz w:val="28"/>
          <w:szCs w:val="32"/>
        </w:rPr>
        <w:t>Personne à cont</w:t>
      </w:r>
      <w:r w:rsidR="00B20229" w:rsidRPr="003611D2">
        <w:rPr>
          <w:rFonts w:ascii="Omnes" w:hAnsi="Omnes"/>
          <w:color w:val="auto"/>
          <w:sz w:val="28"/>
          <w:szCs w:val="32"/>
        </w:rPr>
        <w:t>a</w:t>
      </w:r>
      <w:r w:rsidRPr="003611D2">
        <w:rPr>
          <w:rFonts w:ascii="Omnes" w:hAnsi="Omnes"/>
          <w:color w:val="auto"/>
          <w:sz w:val="28"/>
          <w:szCs w:val="32"/>
        </w:rPr>
        <w:t>cter au service formation</w:t>
      </w:r>
      <w:r w:rsidR="00B20229" w:rsidRPr="003611D2">
        <w:rPr>
          <w:rFonts w:ascii="Omnes" w:hAnsi="Omnes"/>
          <w:color w:val="auto"/>
          <w:sz w:val="28"/>
          <w:szCs w:val="32"/>
        </w:rPr>
        <w:t xml:space="preserve">/RH : </w:t>
      </w:r>
    </w:p>
    <w:p w14:paraId="740DFA38" w14:textId="77777777" w:rsidR="00BE54D1" w:rsidRPr="003611D2" w:rsidRDefault="00BE54D1" w:rsidP="00823B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59" w:lineRule="auto"/>
        <w:rPr>
          <w:rFonts w:ascii="Omnes" w:hAnsi="Omnes"/>
          <w:color w:val="auto"/>
          <w:sz w:val="28"/>
          <w:szCs w:val="32"/>
        </w:rPr>
      </w:pPr>
      <w:r w:rsidRPr="003611D2">
        <w:rPr>
          <w:rFonts w:ascii="Omnes" w:hAnsi="Omnes"/>
          <w:color w:val="auto"/>
          <w:sz w:val="28"/>
          <w:szCs w:val="32"/>
        </w:rPr>
        <w:t>Personne concernée (Nom et prénom) :</w:t>
      </w:r>
    </w:p>
    <w:p w14:paraId="53C8DBC0" w14:textId="395AB07C" w:rsidR="003D2EEE" w:rsidRPr="003611D2" w:rsidRDefault="00BE54D1" w:rsidP="00823B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59" w:lineRule="auto"/>
        <w:rPr>
          <w:rFonts w:ascii="Omnes" w:hAnsi="Omnes"/>
          <w:color w:val="auto"/>
          <w:sz w:val="28"/>
          <w:szCs w:val="32"/>
        </w:rPr>
      </w:pPr>
      <w:r w:rsidRPr="003611D2">
        <w:rPr>
          <w:rFonts w:ascii="Omnes" w:hAnsi="Omnes"/>
          <w:color w:val="auto"/>
          <w:sz w:val="28"/>
          <w:szCs w:val="32"/>
        </w:rPr>
        <w:t>Type de handicap</w:t>
      </w:r>
      <w:r w:rsidR="00B20229" w:rsidRPr="003611D2">
        <w:rPr>
          <w:rFonts w:ascii="Omnes" w:hAnsi="Omnes"/>
          <w:color w:val="auto"/>
          <w:sz w:val="28"/>
          <w:szCs w:val="32"/>
        </w:rPr>
        <w:t xml:space="preserve"> : </w:t>
      </w:r>
    </w:p>
    <w:p w14:paraId="2EE347B3" w14:textId="1CDFE375" w:rsidR="00BE54D1" w:rsidRPr="003611D2" w:rsidRDefault="003D2EEE" w:rsidP="00823B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59" w:lineRule="auto"/>
        <w:rPr>
          <w:rFonts w:ascii="Omnes" w:hAnsi="Omnes"/>
          <w:color w:val="auto"/>
          <w:sz w:val="28"/>
          <w:szCs w:val="32"/>
        </w:rPr>
      </w:pPr>
      <w:r w:rsidRPr="003611D2">
        <w:rPr>
          <w:rFonts w:ascii="Omnes" w:hAnsi="Omnes"/>
          <w:color w:val="auto"/>
          <w:sz w:val="28"/>
          <w:szCs w:val="32"/>
        </w:rPr>
        <w:t>Echelle d’autonomie 1 à 3 (1 = pas du tout autonome) : 1</w:t>
      </w:r>
      <w:proofErr w:type="gramStart"/>
      <w:r w:rsidRPr="003611D2">
        <w:rPr>
          <w:rFonts w:ascii="Cambria Math" w:hAnsi="Cambria Math" w:cs="Cambria Math"/>
          <w:color w:val="auto"/>
          <w:sz w:val="32"/>
          <w:szCs w:val="32"/>
        </w:rPr>
        <w:t>⎕</w:t>
      </w:r>
      <w:r w:rsidR="00B20229" w:rsidRPr="003611D2">
        <w:rPr>
          <w:rFonts w:ascii="Omnes" w:hAnsi="Omnes"/>
          <w:color w:val="auto"/>
          <w:sz w:val="28"/>
          <w:szCs w:val="32"/>
        </w:rPr>
        <w:t xml:space="preserve"> </w:t>
      </w:r>
      <w:r w:rsidR="00294D4C">
        <w:rPr>
          <w:rFonts w:ascii="Omnes" w:hAnsi="Omnes"/>
          <w:color w:val="auto"/>
          <w:sz w:val="28"/>
          <w:szCs w:val="32"/>
        </w:rPr>
        <w:t xml:space="preserve"> </w:t>
      </w:r>
      <w:r w:rsidRPr="003611D2">
        <w:rPr>
          <w:rFonts w:ascii="Omnes" w:hAnsi="Omnes"/>
          <w:color w:val="auto"/>
          <w:sz w:val="28"/>
          <w:szCs w:val="32"/>
        </w:rPr>
        <w:t>2</w:t>
      </w:r>
      <w:proofErr w:type="gramEnd"/>
      <w:r w:rsidRPr="003611D2">
        <w:rPr>
          <w:rFonts w:ascii="Cambria Math" w:hAnsi="Cambria Math" w:cs="Cambria Math"/>
          <w:color w:val="auto"/>
          <w:sz w:val="32"/>
          <w:szCs w:val="32"/>
        </w:rPr>
        <w:t>⎕</w:t>
      </w:r>
      <w:r w:rsidR="00B20229" w:rsidRPr="003611D2">
        <w:rPr>
          <w:rFonts w:ascii="Omnes" w:hAnsi="Omnes"/>
          <w:color w:val="auto"/>
          <w:sz w:val="28"/>
          <w:szCs w:val="32"/>
        </w:rPr>
        <w:t xml:space="preserve"> </w:t>
      </w:r>
      <w:r w:rsidR="00294D4C">
        <w:rPr>
          <w:rFonts w:ascii="Omnes" w:hAnsi="Omnes"/>
          <w:color w:val="auto"/>
          <w:sz w:val="28"/>
          <w:szCs w:val="32"/>
        </w:rPr>
        <w:t xml:space="preserve"> </w:t>
      </w:r>
      <w:r w:rsidRPr="003611D2">
        <w:rPr>
          <w:rFonts w:ascii="Omnes" w:hAnsi="Omnes"/>
          <w:color w:val="auto"/>
          <w:sz w:val="28"/>
          <w:szCs w:val="32"/>
        </w:rPr>
        <w:t>3</w:t>
      </w:r>
      <w:r w:rsidRPr="003611D2">
        <w:rPr>
          <w:rFonts w:ascii="Cambria Math" w:hAnsi="Cambria Math" w:cs="Cambria Math"/>
          <w:color w:val="auto"/>
          <w:sz w:val="32"/>
          <w:szCs w:val="32"/>
        </w:rPr>
        <w:t>⎕</w:t>
      </w:r>
      <w:r w:rsidR="00BE54D1" w:rsidRPr="003611D2">
        <w:rPr>
          <w:rFonts w:ascii="Omnes" w:hAnsi="Omnes"/>
          <w:color w:val="auto"/>
          <w:sz w:val="28"/>
          <w:szCs w:val="32"/>
        </w:rPr>
        <w:t xml:space="preserve"> </w:t>
      </w:r>
    </w:p>
    <w:p w14:paraId="1CADC9A8" w14:textId="44ACBEF9" w:rsidR="0083477F" w:rsidRPr="003611D2" w:rsidRDefault="0083477F" w:rsidP="00A9527F">
      <w:pPr>
        <w:spacing w:before="240" w:after="240"/>
        <w:jc w:val="center"/>
        <w:rPr>
          <w:rFonts w:ascii="Omnes" w:hAnsi="Omnes"/>
          <w:b/>
          <w:bCs/>
          <w:sz w:val="28"/>
          <w:szCs w:val="28"/>
          <w:u w:val="single"/>
        </w:rPr>
      </w:pPr>
      <w:r w:rsidRPr="003611D2">
        <w:rPr>
          <w:rFonts w:ascii="Omnes" w:hAnsi="Omnes"/>
          <w:b/>
          <w:bCs/>
          <w:sz w:val="28"/>
          <w:szCs w:val="28"/>
          <w:u w:val="single"/>
        </w:rPr>
        <w:t>Par</w:t>
      </w:r>
      <w:r w:rsidR="006A2958" w:rsidRPr="003611D2">
        <w:rPr>
          <w:rFonts w:ascii="Omnes" w:hAnsi="Omnes"/>
          <w:b/>
          <w:bCs/>
          <w:sz w:val="28"/>
          <w:szCs w:val="28"/>
          <w:u w:val="single"/>
        </w:rPr>
        <w:t>t</w:t>
      </w:r>
      <w:r w:rsidRPr="003611D2">
        <w:rPr>
          <w:rFonts w:ascii="Omnes" w:hAnsi="Omnes"/>
          <w:b/>
          <w:bCs/>
          <w:sz w:val="28"/>
          <w:szCs w:val="28"/>
          <w:u w:val="single"/>
        </w:rPr>
        <w:t>ie à remplir par l’apprenant</w:t>
      </w:r>
    </w:p>
    <w:p w14:paraId="73006C34" w14:textId="1882A042" w:rsidR="0083477F" w:rsidRPr="003611D2" w:rsidRDefault="0083477F" w:rsidP="00823BC4">
      <w:pPr>
        <w:rPr>
          <w:rFonts w:ascii="Omnes" w:hAnsi="Omnes"/>
          <w:b/>
          <w:bCs/>
          <w:sz w:val="28"/>
          <w:szCs w:val="28"/>
        </w:rPr>
      </w:pPr>
      <w:r w:rsidRPr="003611D2">
        <w:rPr>
          <w:rFonts w:ascii="Omnes" w:hAnsi="Omnes"/>
          <w:b/>
          <w:bCs/>
          <w:sz w:val="28"/>
          <w:szCs w:val="28"/>
        </w:rPr>
        <w:t>Déplacement domicile ou lieu de travail /Lieu de formation</w:t>
      </w:r>
      <w:r w:rsidR="009C097F" w:rsidRPr="003611D2">
        <w:rPr>
          <w:rFonts w:ascii="Omnes" w:hAnsi="Omnes"/>
          <w:b/>
          <w:bCs/>
          <w:sz w:val="28"/>
          <w:szCs w:val="28"/>
        </w:rPr>
        <w:t xml:space="preserve"> (précisez)</w:t>
      </w:r>
    </w:p>
    <w:p w14:paraId="664AB008" w14:textId="17C5D8F3" w:rsidR="009C097F" w:rsidRPr="003611D2" w:rsidRDefault="009C097F" w:rsidP="00154D7B">
      <w:p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Nécessité d’un moyen de transp</w:t>
      </w:r>
      <w:r w:rsidR="006A2958" w:rsidRPr="003611D2">
        <w:rPr>
          <w:rFonts w:ascii="Omnes" w:hAnsi="Omnes"/>
          <w:sz w:val="24"/>
          <w:szCs w:val="24"/>
        </w:rPr>
        <w:t>o</w:t>
      </w:r>
      <w:r w:rsidRPr="003611D2">
        <w:rPr>
          <w:rFonts w:ascii="Omnes" w:hAnsi="Omnes"/>
          <w:sz w:val="24"/>
          <w:szCs w:val="24"/>
        </w:rPr>
        <w:t>rt spécialisé</w:t>
      </w:r>
      <w:r w:rsidR="006A2958" w:rsidRPr="003611D2">
        <w:rPr>
          <w:rFonts w:ascii="Omnes" w:hAnsi="Omnes"/>
          <w:sz w:val="24"/>
          <w:szCs w:val="24"/>
        </w:rPr>
        <w:t xml:space="preserve">   </w:t>
      </w:r>
      <w:r w:rsidRPr="003611D2">
        <w:rPr>
          <w:rFonts w:ascii="Omnes" w:hAnsi="Omnes"/>
          <w:sz w:val="24"/>
          <w:szCs w:val="24"/>
        </w:rPr>
        <w:t>O</w:t>
      </w:r>
      <w:r w:rsidR="006A2958" w:rsidRPr="003611D2">
        <w:rPr>
          <w:rFonts w:ascii="Omnes" w:hAnsi="Omnes"/>
          <w:sz w:val="24"/>
          <w:szCs w:val="24"/>
        </w:rPr>
        <w:t>u</w:t>
      </w:r>
      <w:r w:rsidRPr="003611D2">
        <w:rPr>
          <w:rFonts w:ascii="Omnes" w:hAnsi="Omnes"/>
          <w:sz w:val="24"/>
          <w:szCs w:val="24"/>
        </w:rPr>
        <w:t>i</w:t>
      </w:r>
      <w:r w:rsidR="006A2958" w:rsidRPr="003611D2">
        <w:rPr>
          <w:rFonts w:ascii="Omnes" w:hAnsi="Omnes"/>
          <w:sz w:val="24"/>
          <w:szCs w:val="24"/>
        </w:rPr>
        <w:t xml:space="preserve"> </w:t>
      </w:r>
      <w:r w:rsidR="006A2958" w:rsidRPr="003611D2">
        <w:rPr>
          <w:rFonts w:ascii="Cambria Math" w:hAnsi="Cambria Math" w:cs="Cambria Math"/>
          <w:sz w:val="24"/>
          <w:szCs w:val="24"/>
        </w:rPr>
        <w:t>⎕</w:t>
      </w:r>
      <w:r w:rsidRPr="003611D2">
        <w:rPr>
          <w:rFonts w:ascii="Omnes" w:hAnsi="Omnes"/>
          <w:sz w:val="24"/>
          <w:szCs w:val="24"/>
        </w:rPr>
        <w:t xml:space="preserve"> </w:t>
      </w:r>
      <w:r w:rsidR="006A2958" w:rsidRPr="003611D2">
        <w:rPr>
          <w:rFonts w:ascii="Omnes" w:hAnsi="Omnes"/>
          <w:sz w:val="24"/>
          <w:szCs w:val="24"/>
        </w:rPr>
        <w:t xml:space="preserve">  </w:t>
      </w:r>
      <w:r w:rsidRPr="003611D2">
        <w:rPr>
          <w:rFonts w:ascii="Omnes" w:hAnsi="Omnes"/>
          <w:sz w:val="24"/>
          <w:szCs w:val="24"/>
        </w:rPr>
        <w:t>Non</w:t>
      </w:r>
      <w:r w:rsidR="006A2958" w:rsidRPr="003611D2">
        <w:rPr>
          <w:rFonts w:ascii="Omnes" w:hAnsi="Omnes"/>
          <w:sz w:val="24"/>
          <w:szCs w:val="24"/>
        </w:rPr>
        <w:t xml:space="preserve"> </w:t>
      </w:r>
      <w:r w:rsidR="006A2958" w:rsidRPr="003611D2">
        <w:rPr>
          <w:rFonts w:ascii="Cambria Math" w:hAnsi="Cambria Math" w:cs="Cambria Math"/>
          <w:sz w:val="24"/>
          <w:szCs w:val="24"/>
        </w:rPr>
        <w:t>⎕</w:t>
      </w:r>
    </w:p>
    <w:p w14:paraId="2B1110D8" w14:textId="490A134C" w:rsidR="009C097F" w:rsidRPr="003611D2" w:rsidRDefault="009C097F" w:rsidP="00154D7B">
      <w:pPr>
        <w:pStyle w:val="Paragraphedeliste"/>
        <w:numPr>
          <w:ilvl w:val="0"/>
          <w:numId w:val="4"/>
        </w:num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Commentaires :</w:t>
      </w:r>
    </w:p>
    <w:p w14:paraId="229318FD" w14:textId="4DEFE659" w:rsidR="009C097F" w:rsidRPr="003611D2" w:rsidRDefault="009C097F" w:rsidP="00154D7B">
      <w:p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Nécessité d’une personne accompagnante Oui Non</w:t>
      </w:r>
    </w:p>
    <w:p w14:paraId="0764C345" w14:textId="64C681DC" w:rsidR="006A2958" w:rsidRPr="003611D2" w:rsidRDefault="006A2958" w:rsidP="00154D7B">
      <w:pPr>
        <w:pStyle w:val="Paragraphedeliste"/>
        <w:numPr>
          <w:ilvl w:val="0"/>
          <w:numId w:val="4"/>
        </w:num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Commentaires</w:t>
      </w:r>
      <w:r w:rsidR="00E53833" w:rsidRPr="003611D2">
        <w:rPr>
          <w:rFonts w:ascii="Omnes" w:hAnsi="Omnes"/>
          <w:sz w:val="24"/>
          <w:szCs w:val="24"/>
        </w:rPr>
        <w:t> :</w:t>
      </w:r>
    </w:p>
    <w:p w14:paraId="57BA0782" w14:textId="2E70B069" w:rsidR="009C097F" w:rsidRPr="003611D2" w:rsidRDefault="009C097F" w:rsidP="00823BC4">
      <w:p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Autre : </w:t>
      </w:r>
    </w:p>
    <w:p w14:paraId="342C7DAB" w14:textId="0BFC3C04" w:rsidR="00E53833" w:rsidRPr="003611D2" w:rsidRDefault="00E53833" w:rsidP="00823BC4">
      <w:pPr>
        <w:rPr>
          <w:rFonts w:ascii="Omnes" w:hAnsi="Omnes"/>
          <w:b/>
          <w:bCs/>
          <w:sz w:val="28"/>
          <w:szCs w:val="28"/>
        </w:rPr>
      </w:pPr>
      <w:r w:rsidRPr="003611D2">
        <w:rPr>
          <w:rFonts w:ascii="Omnes" w:hAnsi="Omnes"/>
          <w:b/>
          <w:bCs/>
          <w:sz w:val="28"/>
          <w:szCs w:val="28"/>
        </w:rPr>
        <w:t>Restauration</w:t>
      </w:r>
    </w:p>
    <w:p w14:paraId="669716D4" w14:textId="324925E8" w:rsidR="00E53833" w:rsidRPr="003611D2" w:rsidRDefault="00E53833" w:rsidP="00823BC4">
      <w:p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Nécessité en aide</w:t>
      </w:r>
      <w:r w:rsidR="00880BFC" w:rsidRPr="003611D2">
        <w:rPr>
          <w:rFonts w:ascii="Omnes" w:hAnsi="Omnes"/>
          <w:sz w:val="24"/>
          <w:szCs w:val="24"/>
        </w:rPr>
        <w:t xml:space="preserve"> </w:t>
      </w:r>
      <w:r w:rsidRPr="003611D2">
        <w:rPr>
          <w:rFonts w:ascii="Omnes" w:hAnsi="Omnes"/>
          <w:sz w:val="24"/>
          <w:szCs w:val="24"/>
        </w:rPr>
        <w:t>humaine</w:t>
      </w:r>
      <w:r w:rsidR="00880BFC" w:rsidRPr="003611D2">
        <w:rPr>
          <w:rFonts w:ascii="Omnes" w:hAnsi="Omnes"/>
          <w:sz w:val="24"/>
          <w:szCs w:val="24"/>
        </w:rPr>
        <w:t xml:space="preserve">   </w:t>
      </w:r>
      <w:r w:rsidR="00880BFC" w:rsidRPr="003611D2">
        <w:rPr>
          <w:rFonts w:ascii="Omnes" w:hAnsi="Omnes"/>
          <w:sz w:val="24"/>
          <w:szCs w:val="24"/>
        </w:rPr>
        <w:t xml:space="preserve">Oui </w:t>
      </w:r>
      <w:r w:rsidR="00880BFC" w:rsidRPr="003611D2">
        <w:rPr>
          <w:rFonts w:ascii="Cambria Math" w:hAnsi="Cambria Math" w:cs="Cambria Math"/>
          <w:sz w:val="24"/>
          <w:szCs w:val="24"/>
        </w:rPr>
        <w:t>⎕</w:t>
      </w:r>
      <w:r w:rsidR="00880BFC" w:rsidRPr="003611D2">
        <w:rPr>
          <w:rFonts w:ascii="Omnes" w:hAnsi="Omnes"/>
          <w:sz w:val="24"/>
          <w:szCs w:val="24"/>
        </w:rPr>
        <w:t xml:space="preserve">   Non </w:t>
      </w:r>
      <w:r w:rsidR="00880BFC" w:rsidRPr="003611D2">
        <w:rPr>
          <w:rFonts w:ascii="Cambria Math" w:hAnsi="Cambria Math" w:cs="Cambria Math"/>
          <w:sz w:val="24"/>
          <w:szCs w:val="24"/>
        </w:rPr>
        <w:t>⎕</w:t>
      </w:r>
    </w:p>
    <w:p w14:paraId="2409A481" w14:textId="77777777" w:rsidR="00880BFC" w:rsidRPr="003611D2" w:rsidRDefault="00880BFC" w:rsidP="00823BC4">
      <w:p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Autre : </w:t>
      </w:r>
    </w:p>
    <w:p w14:paraId="3B401245" w14:textId="4061579D" w:rsidR="00880BFC" w:rsidRPr="003611D2" w:rsidRDefault="00880BFC" w:rsidP="00823BC4">
      <w:pPr>
        <w:rPr>
          <w:rFonts w:ascii="Omnes" w:hAnsi="Omnes"/>
          <w:b/>
          <w:bCs/>
          <w:sz w:val="28"/>
          <w:szCs w:val="28"/>
        </w:rPr>
      </w:pPr>
      <w:r w:rsidRPr="003611D2">
        <w:rPr>
          <w:rFonts w:ascii="Omnes" w:hAnsi="Omnes"/>
          <w:b/>
          <w:bCs/>
          <w:sz w:val="28"/>
          <w:szCs w:val="28"/>
        </w:rPr>
        <w:t>Suivi de la formation</w:t>
      </w:r>
    </w:p>
    <w:p w14:paraId="716AE877" w14:textId="713E6D6D" w:rsidR="00880BFC" w:rsidRPr="003611D2" w:rsidRDefault="00880BFC" w:rsidP="00154D7B">
      <w:pPr>
        <w:spacing w:after="0"/>
        <w:jc w:val="both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Qu’est ce qui vous permettrait de suivre la formation de manière confortable ?</w:t>
      </w:r>
    </w:p>
    <w:p w14:paraId="2781B198" w14:textId="69001115" w:rsidR="001B45CC" w:rsidRPr="003611D2" w:rsidRDefault="00823BC4" w:rsidP="001B45CC">
      <w:pPr>
        <w:rPr>
          <w:rFonts w:ascii="Omnes" w:hAnsi="Omnes"/>
          <w:sz w:val="24"/>
          <w:szCs w:val="24"/>
        </w:rPr>
      </w:pPr>
      <w:proofErr w:type="spellStart"/>
      <w:r w:rsidRPr="003611D2">
        <w:rPr>
          <w:rFonts w:ascii="Omnes" w:hAnsi="Omnes"/>
          <w:sz w:val="24"/>
          <w:szCs w:val="24"/>
        </w:rPr>
        <w:t>Venez-vous</w:t>
      </w:r>
      <w:proofErr w:type="spellEnd"/>
      <w:r w:rsidRPr="003611D2">
        <w:rPr>
          <w:rFonts w:ascii="Omnes" w:hAnsi="Omnes"/>
          <w:sz w:val="24"/>
          <w:szCs w:val="24"/>
        </w:rPr>
        <w:t xml:space="preserve"> accompagné d’une aide humaine ?</w:t>
      </w:r>
      <w:r w:rsidR="001B45CC" w:rsidRPr="003611D2">
        <w:rPr>
          <w:rFonts w:ascii="Omnes" w:hAnsi="Omnes"/>
          <w:sz w:val="24"/>
          <w:szCs w:val="24"/>
        </w:rPr>
        <w:t xml:space="preserve"> </w:t>
      </w:r>
      <w:r w:rsidRPr="003611D2">
        <w:rPr>
          <w:rFonts w:ascii="Omnes" w:hAnsi="Omnes"/>
          <w:sz w:val="24"/>
          <w:szCs w:val="24"/>
        </w:rPr>
        <w:t xml:space="preserve"> </w:t>
      </w:r>
      <w:r w:rsidR="001B45CC" w:rsidRPr="003611D2">
        <w:rPr>
          <w:rFonts w:ascii="Omnes" w:hAnsi="Omnes"/>
          <w:sz w:val="24"/>
          <w:szCs w:val="24"/>
        </w:rPr>
        <w:t xml:space="preserve">Oui </w:t>
      </w:r>
      <w:r w:rsidR="001B45CC" w:rsidRPr="003611D2">
        <w:rPr>
          <w:rFonts w:ascii="Cambria Math" w:hAnsi="Cambria Math" w:cs="Cambria Math"/>
          <w:sz w:val="24"/>
          <w:szCs w:val="24"/>
        </w:rPr>
        <w:t>⎕</w:t>
      </w:r>
      <w:r w:rsidR="001B45CC" w:rsidRPr="003611D2">
        <w:rPr>
          <w:rFonts w:ascii="Omnes" w:hAnsi="Omnes"/>
          <w:sz w:val="24"/>
          <w:szCs w:val="24"/>
        </w:rPr>
        <w:t xml:space="preserve">   Non </w:t>
      </w:r>
      <w:r w:rsidR="001B45CC" w:rsidRPr="003611D2">
        <w:rPr>
          <w:rFonts w:ascii="Cambria Math" w:hAnsi="Cambria Math" w:cs="Cambria Math"/>
          <w:sz w:val="24"/>
          <w:szCs w:val="24"/>
        </w:rPr>
        <w:t>⎕</w:t>
      </w:r>
    </w:p>
    <w:p w14:paraId="02721C51" w14:textId="6D7EB601" w:rsidR="00154D7B" w:rsidRPr="003611D2" w:rsidRDefault="001B45CC" w:rsidP="00154D7B">
      <w:p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Nécessité d’aides humaines (interprètes en langue es signes, interfaces de communication, codeur LPC, auxiliaire</w:t>
      </w:r>
      <w:r w:rsidR="00154D7B" w:rsidRPr="003611D2">
        <w:rPr>
          <w:rFonts w:ascii="Omnes" w:hAnsi="Omnes"/>
          <w:sz w:val="24"/>
          <w:szCs w:val="24"/>
        </w:rPr>
        <w:t xml:space="preserve"> </w:t>
      </w:r>
      <w:r w:rsidRPr="003611D2">
        <w:rPr>
          <w:rFonts w:ascii="Omnes" w:hAnsi="Omnes"/>
          <w:sz w:val="24"/>
          <w:szCs w:val="24"/>
        </w:rPr>
        <w:t>de vie, tierce personne, etc</w:t>
      </w:r>
      <w:r w:rsidR="00154D7B" w:rsidRPr="003611D2">
        <w:rPr>
          <w:rFonts w:ascii="Omnes" w:hAnsi="Omnes"/>
          <w:sz w:val="24"/>
          <w:szCs w:val="24"/>
        </w:rPr>
        <w:t>.)</w:t>
      </w:r>
      <w:r w:rsidR="00D80BA2" w:rsidRPr="003611D2">
        <w:rPr>
          <w:rFonts w:ascii="Omnes" w:hAnsi="Omnes"/>
          <w:sz w:val="24"/>
          <w:szCs w:val="24"/>
        </w:rPr>
        <w:t xml:space="preserve">  </w:t>
      </w:r>
      <w:r w:rsidR="00154D7B" w:rsidRPr="003611D2">
        <w:rPr>
          <w:rFonts w:ascii="Omnes" w:hAnsi="Omnes"/>
          <w:sz w:val="24"/>
          <w:szCs w:val="24"/>
        </w:rPr>
        <w:t xml:space="preserve">Oui </w:t>
      </w:r>
      <w:r w:rsidR="00154D7B" w:rsidRPr="003611D2">
        <w:rPr>
          <w:rFonts w:ascii="Cambria Math" w:hAnsi="Cambria Math" w:cs="Cambria Math"/>
          <w:sz w:val="24"/>
          <w:szCs w:val="24"/>
        </w:rPr>
        <w:t>⎕</w:t>
      </w:r>
      <w:r w:rsidR="00154D7B" w:rsidRPr="003611D2">
        <w:rPr>
          <w:rFonts w:ascii="Omnes" w:hAnsi="Omnes"/>
          <w:sz w:val="24"/>
          <w:szCs w:val="24"/>
        </w:rPr>
        <w:t xml:space="preserve">   Non </w:t>
      </w:r>
      <w:r w:rsidR="00154D7B" w:rsidRPr="003611D2">
        <w:rPr>
          <w:rFonts w:ascii="Cambria Math" w:hAnsi="Cambria Math" w:cs="Cambria Math"/>
          <w:sz w:val="24"/>
          <w:szCs w:val="24"/>
        </w:rPr>
        <w:t>⎕</w:t>
      </w:r>
    </w:p>
    <w:p w14:paraId="529EF399" w14:textId="77777777" w:rsidR="00D87F0D" w:rsidRPr="003611D2" w:rsidRDefault="00D80BA2" w:rsidP="00A84372">
      <w:pPr>
        <w:spacing w:after="0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lastRenderedPageBreak/>
        <w:t>Nécessité d’un aménagement de la formation (fractionnement, pause, horaires aménagés, etc</w:t>
      </w:r>
      <w:r w:rsidR="00D87F0D" w:rsidRPr="003611D2">
        <w:rPr>
          <w:rFonts w:ascii="Omnes" w:hAnsi="Omnes"/>
          <w:sz w:val="24"/>
          <w:szCs w:val="24"/>
        </w:rPr>
        <w:t xml:space="preserve">.) </w:t>
      </w:r>
      <w:r w:rsidR="00D87F0D" w:rsidRPr="003611D2">
        <w:rPr>
          <w:rFonts w:ascii="Omnes" w:hAnsi="Omnes"/>
          <w:sz w:val="24"/>
          <w:szCs w:val="24"/>
        </w:rPr>
        <w:t xml:space="preserve">Oui </w:t>
      </w:r>
      <w:r w:rsidR="00D87F0D" w:rsidRPr="003611D2">
        <w:rPr>
          <w:rFonts w:ascii="Cambria Math" w:hAnsi="Cambria Math" w:cs="Cambria Math"/>
          <w:sz w:val="24"/>
          <w:szCs w:val="24"/>
        </w:rPr>
        <w:t>⎕</w:t>
      </w:r>
      <w:r w:rsidR="00D87F0D" w:rsidRPr="003611D2">
        <w:rPr>
          <w:rFonts w:ascii="Omnes" w:hAnsi="Omnes"/>
          <w:sz w:val="24"/>
          <w:szCs w:val="24"/>
        </w:rPr>
        <w:t xml:space="preserve">   Non </w:t>
      </w:r>
      <w:r w:rsidR="00D87F0D" w:rsidRPr="003611D2">
        <w:rPr>
          <w:rFonts w:ascii="Cambria Math" w:hAnsi="Cambria Math" w:cs="Cambria Math"/>
          <w:sz w:val="24"/>
          <w:szCs w:val="24"/>
        </w:rPr>
        <w:t>⎕</w:t>
      </w:r>
    </w:p>
    <w:p w14:paraId="382ADB84" w14:textId="5A17351A" w:rsidR="00823BC4" w:rsidRPr="003611D2" w:rsidRDefault="00D87F0D" w:rsidP="00A84372">
      <w:pPr>
        <w:spacing w:after="360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Si oui, précisez lesquels : </w:t>
      </w:r>
    </w:p>
    <w:p w14:paraId="284AE928" w14:textId="79D7E054" w:rsidR="00D87F0D" w:rsidRPr="003611D2" w:rsidRDefault="00D87F0D" w:rsidP="00A84372">
      <w:pPr>
        <w:spacing w:after="0"/>
        <w:rPr>
          <w:rFonts w:ascii="Omnes" w:hAnsi="Omnes" w:cs="Cambria Math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Nécessité d’adaptation des supports de formation </w:t>
      </w:r>
      <w:r w:rsidRPr="003611D2">
        <w:rPr>
          <w:rFonts w:ascii="Omnes" w:hAnsi="Omnes"/>
          <w:sz w:val="24"/>
          <w:szCs w:val="24"/>
        </w:rPr>
        <w:t xml:space="preserve">Oui </w:t>
      </w:r>
      <w:r w:rsidRPr="003611D2">
        <w:rPr>
          <w:rFonts w:ascii="Cambria Math" w:hAnsi="Cambria Math" w:cs="Cambria Math"/>
          <w:sz w:val="24"/>
          <w:szCs w:val="24"/>
        </w:rPr>
        <w:t>⎕</w:t>
      </w:r>
      <w:r w:rsidRPr="003611D2">
        <w:rPr>
          <w:rFonts w:ascii="Omnes" w:hAnsi="Omnes"/>
          <w:sz w:val="24"/>
          <w:szCs w:val="24"/>
        </w:rPr>
        <w:t xml:space="preserve">   Non </w:t>
      </w:r>
      <w:r w:rsidRPr="003611D2">
        <w:rPr>
          <w:rFonts w:ascii="Cambria Math" w:hAnsi="Cambria Math" w:cs="Cambria Math"/>
          <w:sz w:val="24"/>
          <w:szCs w:val="24"/>
        </w:rPr>
        <w:t>⎕</w:t>
      </w:r>
    </w:p>
    <w:p w14:paraId="69C5F7D7" w14:textId="48452B93" w:rsidR="002B13F6" w:rsidRPr="003611D2" w:rsidRDefault="002B13F6" w:rsidP="00A84372">
      <w:pPr>
        <w:spacing w:after="360"/>
        <w:rPr>
          <w:rFonts w:ascii="Omnes" w:hAnsi="Omnes" w:cs="Cambria Math"/>
          <w:sz w:val="24"/>
          <w:szCs w:val="24"/>
        </w:rPr>
      </w:pPr>
      <w:r w:rsidRPr="003611D2">
        <w:rPr>
          <w:rFonts w:ascii="Omnes" w:hAnsi="Omnes" w:cs="Cambria Math"/>
          <w:sz w:val="24"/>
          <w:szCs w:val="24"/>
        </w:rPr>
        <w:t>Si oui quel type d’adaptation (gros caractère, podcast…) :</w:t>
      </w:r>
    </w:p>
    <w:p w14:paraId="3122D212" w14:textId="77777777" w:rsidR="002B13F6" w:rsidRPr="003611D2" w:rsidRDefault="002B13F6" w:rsidP="00A84372">
      <w:pPr>
        <w:spacing w:after="0"/>
        <w:rPr>
          <w:rFonts w:ascii="Omnes" w:hAnsi="Omnes"/>
          <w:sz w:val="24"/>
          <w:szCs w:val="24"/>
        </w:rPr>
      </w:pPr>
      <w:proofErr w:type="spellStart"/>
      <w:r w:rsidRPr="003611D2">
        <w:rPr>
          <w:rFonts w:ascii="Omnes" w:hAnsi="Omnes" w:cs="Cambria Math"/>
          <w:sz w:val="24"/>
          <w:szCs w:val="24"/>
        </w:rPr>
        <w:t>Venez-vous</w:t>
      </w:r>
      <w:proofErr w:type="spellEnd"/>
      <w:r w:rsidRPr="003611D2">
        <w:rPr>
          <w:rFonts w:ascii="Omnes" w:hAnsi="Omnes" w:cs="Cambria Math"/>
          <w:sz w:val="24"/>
          <w:szCs w:val="24"/>
        </w:rPr>
        <w:t xml:space="preserve"> avec votre matériel adapté ? </w:t>
      </w:r>
      <w:r w:rsidRPr="003611D2">
        <w:rPr>
          <w:rFonts w:ascii="Omnes" w:hAnsi="Omnes"/>
          <w:sz w:val="24"/>
          <w:szCs w:val="24"/>
        </w:rPr>
        <w:t xml:space="preserve">Oui </w:t>
      </w:r>
      <w:r w:rsidRPr="003611D2">
        <w:rPr>
          <w:rFonts w:ascii="Cambria Math" w:hAnsi="Cambria Math" w:cs="Cambria Math"/>
          <w:sz w:val="24"/>
          <w:szCs w:val="24"/>
        </w:rPr>
        <w:t>⎕</w:t>
      </w:r>
      <w:r w:rsidRPr="003611D2">
        <w:rPr>
          <w:rFonts w:ascii="Omnes" w:hAnsi="Omnes"/>
          <w:sz w:val="24"/>
          <w:szCs w:val="24"/>
        </w:rPr>
        <w:t xml:space="preserve">   Non </w:t>
      </w:r>
      <w:r w:rsidRPr="003611D2">
        <w:rPr>
          <w:rFonts w:ascii="Cambria Math" w:hAnsi="Cambria Math" w:cs="Cambria Math"/>
          <w:sz w:val="24"/>
          <w:szCs w:val="24"/>
        </w:rPr>
        <w:t>⎕</w:t>
      </w:r>
    </w:p>
    <w:p w14:paraId="31E4BF5C" w14:textId="6AFC6691" w:rsidR="002B13F6" w:rsidRPr="003611D2" w:rsidRDefault="002B13F6" w:rsidP="00D87F0D">
      <w:p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Si oui </w:t>
      </w:r>
      <w:r w:rsidR="00A84372" w:rsidRPr="003611D2">
        <w:rPr>
          <w:rFonts w:ascii="Omnes" w:hAnsi="Omnes"/>
          <w:sz w:val="24"/>
          <w:szCs w:val="24"/>
        </w:rPr>
        <w:t>précisez de quel type ?</w:t>
      </w:r>
    </w:p>
    <w:p w14:paraId="475D023B" w14:textId="602A374B" w:rsidR="00D87F0D" w:rsidRPr="003611D2" w:rsidRDefault="002610AF" w:rsidP="00DD1155">
      <w:pPr>
        <w:spacing w:after="0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Nécessité d’aides techniques (matériel adapté) </w:t>
      </w:r>
      <w:r w:rsidRPr="003611D2">
        <w:rPr>
          <w:rFonts w:ascii="Omnes" w:hAnsi="Omnes"/>
          <w:sz w:val="24"/>
          <w:szCs w:val="24"/>
        </w:rPr>
        <w:t xml:space="preserve">Oui </w:t>
      </w:r>
      <w:r w:rsidRPr="003611D2">
        <w:rPr>
          <w:rFonts w:ascii="Cambria Math" w:hAnsi="Cambria Math" w:cs="Cambria Math"/>
          <w:sz w:val="24"/>
          <w:szCs w:val="24"/>
        </w:rPr>
        <w:t>⎕</w:t>
      </w:r>
      <w:r w:rsidRPr="003611D2">
        <w:rPr>
          <w:rFonts w:ascii="Omnes" w:hAnsi="Omnes"/>
          <w:sz w:val="24"/>
          <w:szCs w:val="24"/>
        </w:rPr>
        <w:t xml:space="preserve">   Non </w:t>
      </w:r>
      <w:r w:rsidRPr="003611D2">
        <w:rPr>
          <w:rFonts w:ascii="Cambria Math" w:hAnsi="Cambria Math" w:cs="Cambria Math"/>
          <w:sz w:val="24"/>
          <w:szCs w:val="24"/>
        </w:rPr>
        <w:t>⎕</w:t>
      </w:r>
    </w:p>
    <w:p w14:paraId="5292AB3D" w14:textId="287D0B60" w:rsidR="002610AF" w:rsidRPr="003611D2" w:rsidRDefault="002610AF" w:rsidP="00DD1155">
      <w:pPr>
        <w:spacing w:after="0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Disposez-vous d’une ide animalière ? </w:t>
      </w:r>
      <w:r w:rsidRPr="003611D2">
        <w:rPr>
          <w:rFonts w:ascii="Omnes" w:hAnsi="Omnes"/>
          <w:sz w:val="24"/>
          <w:szCs w:val="24"/>
        </w:rPr>
        <w:t xml:space="preserve">Oui </w:t>
      </w:r>
      <w:r w:rsidRPr="003611D2">
        <w:rPr>
          <w:rFonts w:ascii="Cambria Math" w:hAnsi="Cambria Math" w:cs="Cambria Math"/>
          <w:sz w:val="24"/>
          <w:szCs w:val="24"/>
        </w:rPr>
        <w:t>⎕</w:t>
      </w:r>
      <w:r w:rsidRPr="003611D2">
        <w:rPr>
          <w:rFonts w:ascii="Omnes" w:hAnsi="Omnes"/>
          <w:sz w:val="24"/>
          <w:szCs w:val="24"/>
        </w:rPr>
        <w:t xml:space="preserve">   Non </w:t>
      </w:r>
      <w:r w:rsidRPr="003611D2">
        <w:rPr>
          <w:rFonts w:ascii="Cambria Math" w:hAnsi="Cambria Math" w:cs="Cambria Math"/>
          <w:sz w:val="24"/>
          <w:szCs w:val="24"/>
        </w:rPr>
        <w:t>⎕</w:t>
      </w:r>
    </w:p>
    <w:p w14:paraId="02F8D7BA" w14:textId="56034DFC" w:rsidR="00823BC4" w:rsidRPr="003611D2" w:rsidRDefault="00DD1155" w:rsidP="00DD1155">
      <w:pPr>
        <w:spacing w:after="360"/>
        <w:jc w:val="both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Autre : </w:t>
      </w:r>
    </w:p>
    <w:p w14:paraId="57D3AC90" w14:textId="522EF75D" w:rsidR="00DD1155" w:rsidRPr="003611D2" w:rsidRDefault="00DD1155" w:rsidP="002059C5">
      <w:pPr>
        <w:spacing w:after="1200"/>
        <w:jc w:val="both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Observation(s) : </w:t>
      </w:r>
    </w:p>
    <w:p w14:paraId="6ED48AB1" w14:textId="178DB688" w:rsidR="005F3509" w:rsidRPr="003611D2" w:rsidRDefault="005F3509" w:rsidP="002059C5">
      <w:pPr>
        <w:spacing w:after="360"/>
        <w:jc w:val="both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Fiche renseignée le :</w:t>
      </w:r>
    </w:p>
    <w:p w14:paraId="483DE718" w14:textId="7816E530" w:rsidR="002059C5" w:rsidRPr="003611D2" w:rsidRDefault="005F3509" w:rsidP="00823BC4">
      <w:pPr>
        <w:jc w:val="both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Fiche à transmettre au service formation d’ARCA-Sud </w:t>
      </w:r>
      <w:hyperlink r:id="rId9" w:history="1">
        <w:proofErr w:type="spellStart"/>
        <w:r w:rsidR="000A7917" w:rsidRPr="003611D2">
          <w:rPr>
            <w:rStyle w:val="Lienhypertexte"/>
            <w:rFonts w:ascii="Omnes" w:hAnsi="Omnes"/>
            <w:sz w:val="24"/>
            <w:szCs w:val="24"/>
          </w:rPr>
          <w:t>formation@arca-sud.fr</w:t>
        </w:r>
        <w:proofErr w:type="spellEnd"/>
      </w:hyperlink>
    </w:p>
    <w:p w14:paraId="0E841996" w14:textId="77777777" w:rsidR="002059C5" w:rsidRPr="003611D2" w:rsidRDefault="002059C5">
      <w:pPr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br w:type="page"/>
      </w:r>
    </w:p>
    <w:p w14:paraId="0F90F2DC" w14:textId="42913975" w:rsidR="000A7917" w:rsidRPr="003611D2" w:rsidRDefault="002059C5" w:rsidP="00BA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Omnes" w:hAnsi="Omnes"/>
          <w:b/>
          <w:bCs/>
          <w:sz w:val="28"/>
          <w:szCs w:val="32"/>
          <w:u w:val="single"/>
        </w:rPr>
      </w:pPr>
      <w:r w:rsidRPr="003611D2">
        <w:rPr>
          <w:rFonts w:ascii="Omnes" w:hAnsi="Omnes"/>
          <w:b/>
          <w:bCs/>
          <w:sz w:val="28"/>
          <w:szCs w:val="32"/>
          <w:u w:val="single"/>
        </w:rPr>
        <w:lastRenderedPageBreak/>
        <w:t>Cadre réservé à l’organisme de formation</w:t>
      </w:r>
    </w:p>
    <w:p w14:paraId="4CE44373" w14:textId="77777777" w:rsidR="00BA1B0B" w:rsidRDefault="007239C3" w:rsidP="005C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>Comment ARCA-Sud peut s’adapter ?</w:t>
      </w:r>
    </w:p>
    <w:p w14:paraId="4E9524E7" w14:textId="6434038C" w:rsidR="005C6894" w:rsidRDefault="005C6894" w:rsidP="00BA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Omnes" w:hAnsi="Omnes"/>
          <w:sz w:val="24"/>
          <w:szCs w:val="24"/>
        </w:rPr>
      </w:pPr>
      <w:r>
        <w:rPr>
          <w:rFonts w:ascii="Omnes" w:hAnsi="Omnes"/>
          <w:sz w:val="24"/>
          <w:szCs w:val="24"/>
        </w:rPr>
        <w:sym w:font="Wingdings" w:char="F0AA"/>
      </w:r>
      <w:r>
        <w:rPr>
          <w:rFonts w:ascii="Omnes" w:hAnsi="Omnes"/>
          <w:sz w:val="24"/>
          <w:szCs w:val="24"/>
        </w:rPr>
        <w:t xml:space="preserve">  </w:t>
      </w:r>
      <w:r w:rsidR="007239C3" w:rsidRPr="00BA1B0B">
        <w:rPr>
          <w:rFonts w:ascii="Omnes" w:hAnsi="Omnes"/>
          <w:sz w:val="24"/>
          <w:szCs w:val="24"/>
        </w:rPr>
        <w:t>Au niveau pédagogique :</w:t>
      </w:r>
    </w:p>
    <w:p w14:paraId="68E7EF71" w14:textId="04603E68" w:rsidR="00BA1B0B" w:rsidRDefault="005C6894" w:rsidP="00BA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Omnes" w:hAnsi="Omnes"/>
          <w:sz w:val="24"/>
          <w:szCs w:val="24"/>
        </w:rPr>
      </w:pPr>
      <w:r>
        <w:rPr>
          <w:rFonts w:ascii="Omnes" w:hAnsi="Omnes"/>
          <w:sz w:val="24"/>
          <w:szCs w:val="24"/>
        </w:rPr>
        <w:sym w:font="Wingdings" w:char="F0AA"/>
      </w:r>
      <w:r>
        <w:rPr>
          <w:rFonts w:ascii="Omnes" w:hAnsi="Omnes"/>
          <w:sz w:val="24"/>
          <w:szCs w:val="24"/>
        </w:rPr>
        <w:t xml:space="preserve">  </w:t>
      </w:r>
      <w:r w:rsidR="007239C3" w:rsidRPr="00BA1B0B">
        <w:rPr>
          <w:rFonts w:ascii="Omnes" w:hAnsi="Omnes"/>
          <w:sz w:val="24"/>
          <w:szCs w:val="24"/>
        </w:rPr>
        <w:t>Au niveau logistique :</w:t>
      </w:r>
    </w:p>
    <w:p w14:paraId="1364FA55" w14:textId="33C91355" w:rsidR="006F7ED6" w:rsidRDefault="005C6894" w:rsidP="006F7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/>
        <w:jc w:val="both"/>
        <w:rPr>
          <w:rFonts w:ascii="Omnes" w:hAnsi="Omnes"/>
          <w:sz w:val="24"/>
          <w:szCs w:val="24"/>
        </w:rPr>
      </w:pPr>
      <w:r>
        <w:rPr>
          <w:rFonts w:ascii="Omnes" w:hAnsi="Omnes"/>
          <w:sz w:val="24"/>
          <w:szCs w:val="24"/>
        </w:rPr>
        <w:sym w:font="Wingdings" w:char="F0AA"/>
      </w:r>
      <w:r>
        <w:rPr>
          <w:rFonts w:ascii="Omnes" w:hAnsi="Omnes"/>
          <w:sz w:val="24"/>
          <w:szCs w:val="24"/>
        </w:rPr>
        <w:t xml:space="preserve">  </w:t>
      </w:r>
      <w:r w:rsidR="007239C3" w:rsidRPr="00BA1B0B">
        <w:rPr>
          <w:rFonts w:ascii="Omnes" w:hAnsi="Omnes"/>
          <w:sz w:val="24"/>
          <w:szCs w:val="24"/>
        </w:rPr>
        <w:t>Au niveau des ressources</w:t>
      </w:r>
      <w:r w:rsidR="006F7ED6">
        <w:rPr>
          <w:rFonts w:ascii="Omnes" w:hAnsi="Omnes"/>
          <w:sz w:val="24"/>
          <w:szCs w:val="24"/>
        </w:rPr>
        <w:t> :</w:t>
      </w:r>
    </w:p>
    <w:p w14:paraId="6C16C317" w14:textId="2F48B56E" w:rsidR="00830FD5" w:rsidRPr="00BA1B0B" w:rsidRDefault="007239C3" w:rsidP="005C6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both"/>
        <w:rPr>
          <w:rFonts w:ascii="Omnes" w:hAnsi="Omnes"/>
          <w:sz w:val="24"/>
          <w:szCs w:val="24"/>
        </w:rPr>
      </w:pPr>
      <w:r w:rsidRPr="003611D2">
        <w:rPr>
          <w:rFonts w:ascii="Omnes" w:hAnsi="Omnes"/>
          <w:sz w:val="24"/>
          <w:szCs w:val="24"/>
        </w:rPr>
        <w:t xml:space="preserve">Décision : </w:t>
      </w:r>
      <w:r w:rsidR="00830FD5" w:rsidRPr="003611D2">
        <w:rPr>
          <w:rFonts w:ascii="Omnes" w:hAnsi="Omnes"/>
          <w:sz w:val="24"/>
          <w:szCs w:val="24"/>
        </w:rPr>
        <w:t>Accueil en</w:t>
      </w:r>
      <w:r w:rsidR="00646026" w:rsidRPr="003611D2">
        <w:rPr>
          <w:rFonts w:ascii="Omnes" w:hAnsi="Omnes"/>
          <w:sz w:val="24"/>
          <w:szCs w:val="24"/>
        </w:rPr>
        <w:t xml:space="preserve"> </w:t>
      </w:r>
      <w:r w:rsidR="00830FD5" w:rsidRPr="003611D2">
        <w:rPr>
          <w:rFonts w:ascii="Omnes" w:hAnsi="Omnes"/>
          <w:sz w:val="24"/>
          <w:szCs w:val="24"/>
        </w:rPr>
        <w:t xml:space="preserve">formation </w:t>
      </w:r>
      <w:r w:rsidR="00830FD5" w:rsidRPr="003611D2">
        <w:rPr>
          <w:rFonts w:ascii="Omnes" w:hAnsi="Omnes"/>
          <w:sz w:val="24"/>
          <w:szCs w:val="24"/>
        </w:rPr>
        <w:t xml:space="preserve">Oui </w:t>
      </w:r>
      <w:r w:rsidR="00830FD5" w:rsidRPr="003611D2">
        <w:rPr>
          <w:rFonts w:ascii="Cambria Math" w:hAnsi="Cambria Math" w:cs="Cambria Math"/>
          <w:sz w:val="24"/>
          <w:szCs w:val="24"/>
        </w:rPr>
        <w:t>⎕</w:t>
      </w:r>
      <w:r w:rsidR="00830FD5" w:rsidRPr="003611D2">
        <w:rPr>
          <w:rFonts w:ascii="Omnes" w:hAnsi="Omnes"/>
          <w:sz w:val="24"/>
          <w:szCs w:val="24"/>
        </w:rPr>
        <w:t xml:space="preserve">   Non </w:t>
      </w:r>
      <w:r w:rsidR="00830FD5" w:rsidRPr="003611D2">
        <w:rPr>
          <w:rFonts w:ascii="Cambria Math" w:hAnsi="Cambria Math" w:cs="Cambria Math"/>
          <w:sz w:val="24"/>
          <w:szCs w:val="24"/>
        </w:rPr>
        <w:t>⎕</w:t>
      </w:r>
    </w:p>
    <w:p w14:paraId="05769E62" w14:textId="77777777" w:rsidR="006F7ED6" w:rsidRDefault="00830FD5" w:rsidP="00501F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Omnes" w:hAnsi="Omnes" w:cs="Cambria Math"/>
          <w:sz w:val="24"/>
          <w:szCs w:val="24"/>
          <w:u w:val="single"/>
        </w:rPr>
      </w:pPr>
      <w:r w:rsidRPr="003611D2">
        <w:rPr>
          <w:rFonts w:ascii="Omnes" w:hAnsi="Omnes" w:cs="Cambria Math"/>
          <w:sz w:val="24"/>
          <w:szCs w:val="24"/>
        </w:rPr>
        <w:t xml:space="preserve">Si l’accueil </w:t>
      </w:r>
      <w:r w:rsidR="00646026" w:rsidRPr="003611D2">
        <w:rPr>
          <w:rFonts w:ascii="Omnes" w:hAnsi="Omnes" w:cs="Cambria Math"/>
          <w:sz w:val="24"/>
          <w:szCs w:val="24"/>
        </w:rPr>
        <w:t>n’est pas possible, ARCA-Sud prend contact avec son réseau partenaire handica</w:t>
      </w:r>
      <w:r w:rsidR="00BA1B0B">
        <w:rPr>
          <w:rFonts w:ascii="Omnes" w:hAnsi="Omnes" w:cs="Cambria Math"/>
          <w:sz w:val="24"/>
          <w:szCs w:val="24"/>
        </w:rPr>
        <w:t xml:space="preserve">p </w:t>
      </w:r>
      <w:r w:rsidR="00055E1F" w:rsidRPr="003611D2">
        <w:rPr>
          <w:rFonts w:ascii="Omnes" w:hAnsi="Omnes" w:cs="Cambria Math"/>
          <w:sz w:val="24"/>
          <w:szCs w:val="24"/>
          <w:u w:val="single"/>
        </w:rPr>
        <w:t>Fiche transmise à</w:t>
      </w:r>
    </w:p>
    <w:p w14:paraId="4368B6D8" w14:textId="5D49CB59" w:rsidR="006F7ED6" w:rsidRDefault="005C6894" w:rsidP="00BA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mnes" w:hAnsi="Omnes" w:cs="Cambria Math"/>
          <w:sz w:val="24"/>
          <w:szCs w:val="24"/>
        </w:rPr>
      </w:pPr>
      <w:r>
        <w:rPr>
          <w:rFonts w:ascii="Omnes" w:hAnsi="Omnes" w:cs="Cambria Math"/>
          <w:sz w:val="24"/>
          <w:szCs w:val="24"/>
        </w:rPr>
        <w:sym w:font="Wingdings" w:char="F0AA"/>
      </w:r>
      <w:r>
        <w:rPr>
          <w:rFonts w:ascii="Omnes" w:hAnsi="Omnes" w:cs="Cambria Math"/>
          <w:sz w:val="24"/>
          <w:szCs w:val="24"/>
        </w:rPr>
        <w:t xml:space="preserve"> </w:t>
      </w:r>
      <w:r w:rsidR="0004273A">
        <w:rPr>
          <w:rFonts w:ascii="Omnes" w:hAnsi="Omnes" w:cs="Cambria Math"/>
          <w:sz w:val="24"/>
          <w:szCs w:val="24"/>
        </w:rPr>
        <w:t xml:space="preserve"> </w:t>
      </w:r>
      <w:r w:rsidR="00055E1F" w:rsidRPr="00BA1B0B">
        <w:rPr>
          <w:rFonts w:ascii="Omnes" w:hAnsi="Omnes" w:cs="Cambria Math"/>
          <w:sz w:val="24"/>
          <w:szCs w:val="24"/>
        </w:rPr>
        <w:t>Formateur</w:t>
      </w:r>
      <w:r w:rsidR="006D526D" w:rsidRPr="00BA1B0B">
        <w:rPr>
          <w:rFonts w:ascii="Omnes" w:hAnsi="Omnes" w:cs="Cambria Math"/>
          <w:sz w:val="24"/>
          <w:szCs w:val="24"/>
        </w:rPr>
        <w:t xml:space="preserve"> </w:t>
      </w:r>
      <w:r w:rsidR="00055E1F" w:rsidRPr="00BA1B0B">
        <w:rPr>
          <w:rFonts w:ascii="Omnes" w:hAnsi="Omnes" w:cs="Cambria Math"/>
          <w:sz w:val="24"/>
          <w:szCs w:val="24"/>
        </w:rPr>
        <w:t>concerné</w:t>
      </w:r>
      <w:r w:rsidR="0004273A">
        <w:rPr>
          <w:rFonts w:ascii="Omnes" w:hAnsi="Omnes" w:cs="Cambria Math"/>
          <w:sz w:val="24"/>
          <w:szCs w:val="24"/>
        </w:rPr>
        <w:t> </w:t>
      </w:r>
      <w:r w:rsidR="006D526D" w:rsidRPr="00BA1B0B">
        <w:rPr>
          <w:rFonts w:ascii="Omnes" w:hAnsi="Omnes" w:cs="Cambria Math"/>
          <w:sz w:val="24"/>
          <w:szCs w:val="24"/>
        </w:rPr>
        <w:t>:</w:t>
      </w:r>
    </w:p>
    <w:p w14:paraId="34EC9793" w14:textId="06FECBB8" w:rsidR="006F7ED6" w:rsidRDefault="006D526D" w:rsidP="00BA1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mnes" w:hAnsi="Omnes" w:cs="Cambria Math"/>
          <w:sz w:val="24"/>
          <w:szCs w:val="24"/>
        </w:rPr>
      </w:pPr>
      <w:r w:rsidRPr="003611D2">
        <w:rPr>
          <w:rFonts w:ascii="Omnes" w:hAnsi="Omnes" w:cs="Cambria Math"/>
          <w:sz w:val="24"/>
          <w:szCs w:val="24"/>
        </w:rPr>
        <w:t>En date du</w:t>
      </w:r>
      <w:r w:rsidR="0004273A">
        <w:rPr>
          <w:rFonts w:ascii="Omnes" w:hAnsi="Omnes" w:cs="Cambria Math"/>
          <w:sz w:val="24"/>
          <w:szCs w:val="24"/>
        </w:rPr>
        <w:t> </w:t>
      </w:r>
      <w:r w:rsidRPr="003611D2">
        <w:rPr>
          <w:rFonts w:ascii="Omnes" w:hAnsi="Omnes" w:cs="Cambria Math"/>
          <w:sz w:val="24"/>
          <w:szCs w:val="24"/>
        </w:rPr>
        <w:t>:</w:t>
      </w:r>
    </w:p>
    <w:p w14:paraId="023AF82E" w14:textId="019231E6" w:rsidR="006F7ED6" w:rsidRDefault="0004273A" w:rsidP="00042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/>
        <w:rPr>
          <w:rFonts w:ascii="Omnes" w:hAnsi="Omnes" w:cs="Cambria Math"/>
          <w:sz w:val="24"/>
          <w:szCs w:val="24"/>
        </w:rPr>
      </w:pPr>
      <w:r>
        <w:rPr>
          <w:rFonts w:ascii="Omnes" w:hAnsi="Omnes" w:cs="Cambria Math"/>
          <w:sz w:val="24"/>
          <w:szCs w:val="24"/>
        </w:rPr>
        <w:sym w:font="Wingdings" w:char="F0AA"/>
      </w:r>
      <w:r>
        <w:rPr>
          <w:rFonts w:ascii="Omnes" w:hAnsi="Omnes" w:cs="Cambria Math"/>
          <w:sz w:val="24"/>
          <w:szCs w:val="24"/>
        </w:rPr>
        <w:t xml:space="preserve">  </w:t>
      </w:r>
      <w:r w:rsidR="006D526D" w:rsidRPr="00BA1B0B">
        <w:rPr>
          <w:rFonts w:ascii="Omnes" w:hAnsi="Omnes" w:cs="Cambria Math"/>
          <w:sz w:val="24"/>
          <w:szCs w:val="24"/>
        </w:rPr>
        <w:t>Apprenant</w:t>
      </w:r>
      <w:r>
        <w:rPr>
          <w:rFonts w:ascii="Omnes" w:hAnsi="Omnes" w:cs="Cambria Math"/>
          <w:sz w:val="24"/>
          <w:szCs w:val="24"/>
        </w:rPr>
        <w:t> </w:t>
      </w:r>
      <w:r w:rsidR="006D526D" w:rsidRPr="00BA1B0B">
        <w:rPr>
          <w:rFonts w:ascii="Omnes" w:hAnsi="Omnes" w:cs="Cambria Math"/>
          <w:sz w:val="24"/>
          <w:szCs w:val="24"/>
        </w:rPr>
        <w:t xml:space="preserve">: </w:t>
      </w:r>
    </w:p>
    <w:p w14:paraId="5FC68CD8" w14:textId="6E2E01CA" w:rsidR="0004273A" w:rsidRDefault="006D526D" w:rsidP="00042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mnes" w:hAnsi="Omnes" w:cs="Cambria Math"/>
          <w:sz w:val="24"/>
          <w:szCs w:val="24"/>
        </w:rPr>
      </w:pPr>
      <w:r w:rsidRPr="003611D2">
        <w:rPr>
          <w:rFonts w:ascii="Omnes" w:hAnsi="Omnes" w:cs="Cambria Math"/>
          <w:sz w:val="24"/>
          <w:szCs w:val="24"/>
        </w:rPr>
        <w:t>En date du</w:t>
      </w:r>
      <w:r w:rsidR="0004273A">
        <w:rPr>
          <w:rFonts w:ascii="Omnes" w:hAnsi="Omnes" w:cs="Cambria Math"/>
          <w:sz w:val="24"/>
          <w:szCs w:val="24"/>
        </w:rPr>
        <w:t> </w:t>
      </w:r>
      <w:r w:rsidRPr="003611D2">
        <w:rPr>
          <w:rFonts w:ascii="Omnes" w:hAnsi="Omnes" w:cs="Cambria Math"/>
          <w:sz w:val="24"/>
          <w:szCs w:val="24"/>
        </w:rPr>
        <w:t xml:space="preserve">: </w:t>
      </w:r>
    </w:p>
    <w:p w14:paraId="7607A594" w14:textId="77777777" w:rsidR="0004273A" w:rsidRPr="003611D2" w:rsidRDefault="0004273A" w:rsidP="000427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Omnes" w:hAnsi="Omnes" w:cs="Cambria Math"/>
          <w:sz w:val="24"/>
          <w:szCs w:val="24"/>
        </w:rPr>
      </w:pPr>
    </w:p>
    <w:sectPr w:rsidR="0004273A" w:rsidRPr="003611D2" w:rsidSect="00A9527F">
      <w:footerReference w:type="default" r:id="rId10"/>
      <w:pgSz w:w="11906" w:h="16838"/>
      <w:pgMar w:top="1418" w:right="1418" w:bottom="1418" w:left="1418" w:header="709" w:footer="709" w:gutter="0"/>
      <w:pgBorders w:offsetFrom="page">
        <w:top w:val="thinThickSmallGap" w:sz="24" w:space="24" w:color="DEEAF6" w:themeColor="accent5" w:themeTint="33"/>
        <w:left w:val="thinThickSmallGap" w:sz="24" w:space="24" w:color="DEEAF6" w:themeColor="accent5" w:themeTint="33"/>
        <w:bottom w:val="thickThinSmallGap" w:sz="24" w:space="24" w:color="DEEAF6" w:themeColor="accent5" w:themeTint="33"/>
        <w:right w:val="thickThinSmallGap" w:sz="24" w:space="24" w:color="DEEAF6" w:themeColor="accent5" w:themeTint="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C8EA" w14:textId="77777777" w:rsidR="000F7261" w:rsidRDefault="000F7261" w:rsidP="00D242BA">
      <w:pPr>
        <w:spacing w:after="0" w:line="240" w:lineRule="auto"/>
      </w:pPr>
      <w:r>
        <w:separator/>
      </w:r>
    </w:p>
  </w:endnote>
  <w:endnote w:type="continuationSeparator" w:id="0">
    <w:p w14:paraId="407439F2" w14:textId="77777777" w:rsidR="000F7261" w:rsidRDefault="000F7261" w:rsidP="00D2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mnes">
    <w:altName w:val="Calibri"/>
    <w:charset w:val="00"/>
    <w:family w:val="auto"/>
    <w:pitch w:val="variable"/>
    <w:sig w:usb0="A00000AF" w:usb1="4000004A" w:usb2="00000000" w:usb3="00000000" w:csb0="0000011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4533493"/>
      <w:docPartObj>
        <w:docPartGallery w:val="Page Numbers (Bottom of Page)"/>
        <w:docPartUnique/>
      </w:docPartObj>
    </w:sdtPr>
    <w:sdtEndPr/>
    <w:sdtContent>
      <w:p w14:paraId="5E12DC4F" w14:textId="77777777" w:rsidR="00D242BA" w:rsidRDefault="00D242BA" w:rsidP="00D242BA">
        <w:pPr>
          <w:pStyle w:val="Pieddepage"/>
          <w:jc w:val="center"/>
        </w:pPr>
        <w:r>
          <w:rPr>
            <w:rFonts w:ascii="Omnes" w:eastAsia="Helvetica Neue" w:hAnsi="Omnes"/>
            <w:bCs/>
            <w:noProof/>
            <w:color w:val="001B42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7FAC984C" wp14:editId="1B5BA27C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752475" cy="340995"/>
              <wp:effectExtent l="0" t="0" r="0" b="1905"/>
              <wp:wrapTight wrapText="bothSides">
                <wp:wrapPolygon edited="0">
                  <wp:start x="0" y="0"/>
                  <wp:lineTo x="0" y="20514"/>
                  <wp:lineTo x="20780" y="20514"/>
                  <wp:lineTo x="20780" y="0"/>
                  <wp:lineTo x="0" y="0"/>
                </wp:wrapPolygon>
              </wp:wrapTight>
              <wp:docPr id="3" name="Image 3" descr="Une image contenant texte, Police, Graphique, logo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 descr="Une image contenant texte, Police, Graphique, logo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999" cy="3428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Association Régionale de Coordination en Addictologie de la 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>r</w:t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égion </w:t>
        </w:r>
        <w:r w:rsidRPr="00755107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Sud                                           </w:t>
        </w:r>
      </w:p>
      <w:p w14:paraId="149AB737" w14:textId="77777777" w:rsidR="00D242BA" w:rsidRPr="00C77BDD" w:rsidRDefault="00D242BA" w:rsidP="00D242BA">
        <w:pPr>
          <w:spacing w:after="0" w:line="240" w:lineRule="auto"/>
          <w:contextualSpacing/>
          <w:jc w:val="center"/>
          <w:rPr>
            <w:rFonts w:ascii="Omnes" w:eastAsia="Helvetica Neue" w:hAnsi="Omnes"/>
            <w:bCs/>
            <w:color w:val="001B42"/>
            <w:sz w:val="16"/>
            <w:szCs w:val="16"/>
          </w:rPr>
        </w:pP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Siège Administratif : 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3 rue d’Arcole, </w:t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13006 MARSEILLE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 - </w:t>
        </w:r>
        <w:proofErr w:type="spellStart"/>
        <w:r w:rsidRPr="00105C81">
          <w:rPr>
            <w:rFonts w:ascii="Omnes" w:eastAsia="Helvetica Neue" w:hAnsi="Omnes"/>
            <w:bCs/>
            <w:color w:val="001B42"/>
            <w:sz w:val="16"/>
            <w:szCs w:val="16"/>
          </w:rPr>
          <w:t>contact@arca-sud.fr</w:t>
        </w:r>
        <w:proofErr w:type="spellEnd"/>
        <w:r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 - </w:t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04 88 92 68 88</w:t>
        </w:r>
      </w:p>
      <w:p w14:paraId="27FC4759" w14:textId="42A9A8B6" w:rsidR="00D242BA" w:rsidRPr="00D242BA" w:rsidRDefault="00D242BA" w:rsidP="00D242BA">
        <w:pPr>
          <w:spacing w:line="240" w:lineRule="auto"/>
          <w:contextualSpacing/>
          <w:jc w:val="center"/>
          <w:rPr>
            <w:rFonts w:ascii="Omnes" w:eastAsia="Helvetica Neue" w:hAnsi="Omnes"/>
            <w:bCs/>
            <w:color w:val="001B42"/>
            <w:sz w:val="16"/>
            <w:szCs w:val="16"/>
          </w:rPr>
        </w:pP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Association loi 1901</w:t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ab/>
        </w:r>
        <w:proofErr w:type="spellStart"/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RNA</w:t>
        </w:r>
        <w:proofErr w:type="spellEnd"/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 </w:t>
        </w:r>
        <w:proofErr w:type="spellStart"/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W06101524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>1</w:t>
        </w:r>
        <w:proofErr w:type="spellEnd"/>
        <w:r>
          <w:rPr>
            <w:rFonts w:ascii="Omnes" w:eastAsia="Helvetica Neue" w:hAnsi="Omnes"/>
            <w:bCs/>
            <w:color w:val="001B42"/>
            <w:sz w:val="16"/>
            <w:szCs w:val="16"/>
          </w:rPr>
          <w:tab/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SIRET </w:t>
        </w:r>
        <w:r w:rsidRPr="002D1FE7">
          <w:rPr>
            <w:rFonts w:ascii="Omnes" w:eastAsia="Helvetica Neue" w:hAnsi="Omnes"/>
            <w:bCs/>
            <w:color w:val="001B42"/>
            <w:sz w:val="16"/>
            <w:szCs w:val="16"/>
          </w:rPr>
          <w:t>901 843 060 00046</w:t>
        </w:r>
        <w:r>
          <w:rPr>
            <w:rFonts w:ascii="Omnes" w:eastAsia="Helvetica Neue" w:hAnsi="Omnes"/>
            <w:bCs/>
            <w:color w:val="001B42"/>
            <w:sz w:val="16"/>
            <w:szCs w:val="16"/>
          </w:rPr>
          <w:tab/>
        </w:r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 xml:space="preserve">CODE NAF </w:t>
        </w:r>
        <w:proofErr w:type="spellStart"/>
        <w:r w:rsidRPr="00C77BDD">
          <w:rPr>
            <w:rFonts w:ascii="Omnes" w:eastAsia="Helvetica Neue" w:hAnsi="Omnes"/>
            <w:bCs/>
            <w:color w:val="001B42"/>
            <w:sz w:val="16"/>
            <w:szCs w:val="16"/>
          </w:rPr>
          <w:t>8899B</w:t>
        </w:r>
        <w:proofErr w:type="spellEnd"/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BDF8" w14:textId="77777777" w:rsidR="000F7261" w:rsidRDefault="000F7261" w:rsidP="00D242BA">
      <w:pPr>
        <w:spacing w:after="0" w:line="240" w:lineRule="auto"/>
      </w:pPr>
      <w:r>
        <w:separator/>
      </w:r>
    </w:p>
  </w:footnote>
  <w:footnote w:type="continuationSeparator" w:id="0">
    <w:p w14:paraId="01D925BE" w14:textId="77777777" w:rsidR="000F7261" w:rsidRDefault="000F7261" w:rsidP="00D24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7A278E"/>
    <w:multiLevelType w:val="hybridMultilevel"/>
    <w:tmpl w:val="D60DF3A7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D5F9BA"/>
    <w:multiLevelType w:val="hybridMultilevel"/>
    <w:tmpl w:val="20D9ED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81A53F"/>
    <w:multiLevelType w:val="hybridMultilevel"/>
    <w:tmpl w:val="580F8F2D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73E5A36"/>
    <w:multiLevelType w:val="hybridMultilevel"/>
    <w:tmpl w:val="2BA24E0A"/>
    <w:lvl w:ilvl="0" w:tplc="0AA6FCAC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049AC"/>
    <w:multiLevelType w:val="hybridMultilevel"/>
    <w:tmpl w:val="4552C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811D0"/>
    <w:multiLevelType w:val="hybridMultilevel"/>
    <w:tmpl w:val="EB769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B1"/>
    <w:rsid w:val="00005568"/>
    <w:rsid w:val="000121B3"/>
    <w:rsid w:val="000213B1"/>
    <w:rsid w:val="0004273A"/>
    <w:rsid w:val="000468BC"/>
    <w:rsid w:val="00055E1F"/>
    <w:rsid w:val="00063A03"/>
    <w:rsid w:val="000A7917"/>
    <w:rsid w:val="000F7261"/>
    <w:rsid w:val="00140842"/>
    <w:rsid w:val="00152627"/>
    <w:rsid w:val="00154D7B"/>
    <w:rsid w:val="001B45CC"/>
    <w:rsid w:val="001E0622"/>
    <w:rsid w:val="001E31A0"/>
    <w:rsid w:val="002059C5"/>
    <w:rsid w:val="00226B22"/>
    <w:rsid w:val="002610AF"/>
    <w:rsid w:val="00263F25"/>
    <w:rsid w:val="00294D4C"/>
    <w:rsid w:val="002B13F6"/>
    <w:rsid w:val="002C366C"/>
    <w:rsid w:val="002D5598"/>
    <w:rsid w:val="003611D2"/>
    <w:rsid w:val="003D2EEE"/>
    <w:rsid w:val="0044259F"/>
    <w:rsid w:val="004B1611"/>
    <w:rsid w:val="00501F9C"/>
    <w:rsid w:val="00543919"/>
    <w:rsid w:val="005B6D54"/>
    <w:rsid w:val="005C6894"/>
    <w:rsid w:val="005E3AA4"/>
    <w:rsid w:val="005F3509"/>
    <w:rsid w:val="00646026"/>
    <w:rsid w:val="006A2958"/>
    <w:rsid w:val="006D526D"/>
    <w:rsid w:val="006F41C3"/>
    <w:rsid w:val="006F7ED6"/>
    <w:rsid w:val="007239C3"/>
    <w:rsid w:val="007B7A44"/>
    <w:rsid w:val="007F260D"/>
    <w:rsid w:val="00823BC4"/>
    <w:rsid w:val="00830FD5"/>
    <w:rsid w:val="0083477F"/>
    <w:rsid w:val="00847F21"/>
    <w:rsid w:val="00880BFC"/>
    <w:rsid w:val="009274BC"/>
    <w:rsid w:val="00945101"/>
    <w:rsid w:val="00954D29"/>
    <w:rsid w:val="009609BC"/>
    <w:rsid w:val="0097184C"/>
    <w:rsid w:val="00972F41"/>
    <w:rsid w:val="009C097F"/>
    <w:rsid w:val="009F510B"/>
    <w:rsid w:val="00A57EAA"/>
    <w:rsid w:val="00A77C2C"/>
    <w:rsid w:val="00A84372"/>
    <w:rsid w:val="00A9527F"/>
    <w:rsid w:val="00AA6E6B"/>
    <w:rsid w:val="00AF518F"/>
    <w:rsid w:val="00B11139"/>
    <w:rsid w:val="00B20229"/>
    <w:rsid w:val="00B82E82"/>
    <w:rsid w:val="00BA1B0B"/>
    <w:rsid w:val="00BC14B7"/>
    <w:rsid w:val="00BE54D1"/>
    <w:rsid w:val="00C16201"/>
    <w:rsid w:val="00C739BE"/>
    <w:rsid w:val="00C97A14"/>
    <w:rsid w:val="00CF55E3"/>
    <w:rsid w:val="00D11784"/>
    <w:rsid w:val="00D242BA"/>
    <w:rsid w:val="00D80BA2"/>
    <w:rsid w:val="00D87F0D"/>
    <w:rsid w:val="00DC411F"/>
    <w:rsid w:val="00DC6539"/>
    <w:rsid w:val="00DD1155"/>
    <w:rsid w:val="00E53833"/>
    <w:rsid w:val="00E65DAD"/>
    <w:rsid w:val="00E6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F115"/>
  <w15:chartTrackingRefBased/>
  <w15:docId w15:val="{CE7F7A8E-E99E-42C1-948B-E13118EE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D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213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526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262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24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2BA"/>
  </w:style>
  <w:style w:type="paragraph" w:styleId="Pieddepage">
    <w:name w:val="footer"/>
    <w:basedOn w:val="Normal"/>
    <w:link w:val="PieddepageCar"/>
    <w:uiPriority w:val="99"/>
    <w:unhideWhenUsed/>
    <w:rsid w:val="00D24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2BA"/>
  </w:style>
  <w:style w:type="paragraph" w:styleId="Paragraphedeliste">
    <w:name w:val="List Paragraph"/>
    <w:basedOn w:val="Normal"/>
    <w:uiPriority w:val="34"/>
    <w:qFormat/>
    <w:rsid w:val="00E53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ormation@arca-sud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FRANCOIS</dc:creator>
  <cp:keywords/>
  <dc:description/>
  <cp:lastModifiedBy>Olivier FRANCOIS</cp:lastModifiedBy>
  <cp:revision>7</cp:revision>
  <cp:lastPrinted>2025-10-22T15:39:00Z</cp:lastPrinted>
  <dcterms:created xsi:type="dcterms:W3CDTF">2025-10-22T14:53:00Z</dcterms:created>
  <dcterms:modified xsi:type="dcterms:W3CDTF">2025-10-22T15:43:00Z</dcterms:modified>
</cp:coreProperties>
</file>